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7" w:rsidRPr="00615F6F" w:rsidRDefault="00C708F7" w:rsidP="00C708F7">
      <w:pPr>
        <w:jc w:val="center"/>
        <w:rPr>
          <w:b/>
          <w:szCs w:val="28"/>
        </w:rPr>
      </w:pPr>
      <w:r w:rsidRPr="00615F6F">
        <w:rPr>
          <w:b/>
          <w:szCs w:val="28"/>
        </w:rPr>
        <w:t xml:space="preserve">План общешкольных мероприятий </w:t>
      </w:r>
    </w:p>
    <w:p w:rsidR="00C708F7" w:rsidRDefault="00C708F7" w:rsidP="00C708F7">
      <w:pPr>
        <w:jc w:val="center"/>
        <w:rPr>
          <w:b/>
          <w:szCs w:val="28"/>
        </w:rPr>
      </w:pPr>
      <w:r w:rsidRPr="00615F6F">
        <w:rPr>
          <w:b/>
          <w:szCs w:val="28"/>
        </w:rPr>
        <w:t>на зимние каникулы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7"/>
        <w:gridCol w:w="4910"/>
        <w:gridCol w:w="1275"/>
        <w:gridCol w:w="1134"/>
        <w:gridCol w:w="2268"/>
      </w:tblGrid>
      <w:tr w:rsidR="00C708F7" w:rsidRPr="00B72CC8" w:rsidTr="0076604B">
        <w:trPr>
          <w:trHeight w:val="580"/>
        </w:trPr>
        <w:tc>
          <w:tcPr>
            <w:tcW w:w="1179" w:type="dxa"/>
          </w:tcPr>
          <w:p w:rsidR="00C708F7" w:rsidRPr="00A01B77" w:rsidRDefault="00C708F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 xml:space="preserve">Дата </w:t>
            </w:r>
          </w:p>
          <w:p w:rsidR="00C708F7" w:rsidRPr="00A01B77" w:rsidRDefault="00C708F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>Время</w:t>
            </w:r>
          </w:p>
        </w:tc>
        <w:tc>
          <w:tcPr>
            <w:tcW w:w="4917" w:type="dxa"/>
            <w:gridSpan w:val="2"/>
          </w:tcPr>
          <w:p w:rsidR="00C708F7" w:rsidRPr="00A01B77" w:rsidRDefault="00C708F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1275" w:type="dxa"/>
          </w:tcPr>
          <w:p w:rsidR="00C708F7" w:rsidRPr="00A01B77" w:rsidRDefault="00C708F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>Классы</w:t>
            </w:r>
          </w:p>
        </w:tc>
        <w:tc>
          <w:tcPr>
            <w:tcW w:w="1134" w:type="dxa"/>
          </w:tcPr>
          <w:p w:rsidR="00C708F7" w:rsidRPr="00A01B77" w:rsidRDefault="00C708F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>Охват детей</w:t>
            </w:r>
          </w:p>
        </w:tc>
        <w:tc>
          <w:tcPr>
            <w:tcW w:w="2268" w:type="dxa"/>
            <w:shd w:val="clear" w:color="auto" w:fill="auto"/>
          </w:tcPr>
          <w:p w:rsidR="00C708F7" w:rsidRPr="00A01B77" w:rsidRDefault="00C708F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01B77">
              <w:rPr>
                <w:rFonts w:eastAsia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A01B77" w:rsidRPr="00B72CC8" w:rsidTr="0076604B">
        <w:trPr>
          <w:trHeight w:val="595"/>
        </w:trPr>
        <w:tc>
          <w:tcPr>
            <w:tcW w:w="1179" w:type="dxa"/>
            <w:vAlign w:val="center"/>
          </w:tcPr>
          <w:p w:rsidR="00A01B77" w:rsidRDefault="00A01B77" w:rsidP="00055403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23.12</w:t>
            </w:r>
          </w:p>
        </w:tc>
        <w:tc>
          <w:tcPr>
            <w:tcW w:w="4917" w:type="dxa"/>
            <w:gridSpan w:val="2"/>
          </w:tcPr>
          <w:p w:rsidR="00A01B77" w:rsidRDefault="00A01B77" w:rsidP="00055403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Соревнование по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фитнес-аэробике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«Кубок Деда Мороза»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055403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Default="00A01B77" w:rsidP="00055403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055403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Растокина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Н.И.</w:t>
            </w:r>
          </w:p>
        </w:tc>
      </w:tr>
      <w:tr w:rsidR="00A01B77" w:rsidRPr="00B72CC8" w:rsidTr="0076604B">
        <w:trPr>
          <w:trHeight w:val="595"/>
        </w:trPr>
        <w:tc>
          <w:tcPr>
            <w:tcW w:w="1179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</w:t>
            </w:r>
            <w:r w:rsidRPr="00B72CC8">
              <w:rPr>
                <w:rFonts w:eastAsia="Times New Roman"/>
                <w:szCs w:val="28"/>
                <w:lang w:eastAsia="ru-RU"/>
              </w:rPr>
              <w:t>.12.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с 10:00 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 12-00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 17-00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Общешкольные Новогодние праздники.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«Здравствуй, Новый год»</w:t>
            </w:r>
          </w:p>
          <w:p w:rsidR="00A01B77" w:rsidRDefault="00A01B77" w:rsidP="0076604B">
            <w:pPr>
              <w:spacing w:after="0" w:line="240" w:lineRule="auto"/>
              <w:ind w:right="34" w:firstLine="0"/>
              <w:jc w:val="left"/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 Новогодний бал для </w:t>
            </w:r>
            <w:proofErr w:type="spellStart"/>
            <w:r w:rsidRPr="00B72CC8">
              <w:rPr>
                <w:rFonts w:eastAsia="Times New Roman"/>
                <w:szCs w:val="28"/>
                <w:lang w:eastAsia="ru-RU"/>
              </w:rPr>
              <w:t>старшеклассни</w:t>
            </w:r>
            <w:proofErr w:type="spellEnd"/>
            <w:r w:rsidRPr="00B72CC8">
              <w:rPr>
                <w:rFonts w:eastAsia="Times New Roman"/>
                <w:szCs w:val="28"/>
                <w:lang w:eastAsia="ru-RU"/>
              </w:rPr>
              <w:t>-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ков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1-2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3-4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8-11 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Коженевская</w:t>
            </w:r>
            <w:proofErr w:type="spellEnd"/>
            <w:r w:rsidRPr="00B72CC8">
              <w:rPr>
                <w:rFonts w:eastAsia="Times New Roman"/>
                <w:szCs w:val="28"/>
                <w:lang w:eastAsia="ru-RU"/>
              </w:rPr>
              <w:t xml:space="preserve"> Е.В.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72CC8">
              <w:rPr>
                <w:rFonts w:eastAsia="Times New Roman"/>
                <w:szCs w:val="28"/>
                <w:lang w:eastAsia="ru-RU"/>
              </w:rPr>
              <w:t>Катюхина</w:t>
            </w:r>
            <w:proofErr w:type="spellEnd"/>
            <w:r w:rsidRPr="00B72CC8">
              <w:rPr>
                <w:rFonts w:eastAsia="Times New Roman"/>
                <w:szCs w:val="28"/>
                <w:lang w:eastAsia="ru-RU"/>
              </w:rPr>
              <w:t xml:space="preserve"> Н.Н.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Зубанова</w:t>
            </w:r>
            <w:r w:rsidRPr="00B72CC8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Андрианова Л.Н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Классные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рук-ли</w:t>
            </w:r>
            <w:proofErr w:type="gramEnd"/>
          </w:p>
        </w:tc>
      </w:tr>
      <w:tr w:rsidR="00A01B77" w:rsidRPr="00B72CC8" w:rsidTr="0076604B">
        <w:trPr>
          <w:trHeight w:val="595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24.12</w:t>
            </w:r>
          </w:p>
          <w:p w:rsidR="00A01B77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Громкое чтение с элементами игры сказочных персонажей «Что за прелесть эти сказки!»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76604B">
            <w:pPr>
              <w:spacing w:after="0" w:line="240" w:lineRule="auto"/>
              <w:ind w:left="-250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21-2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  <w:r w:rsidRPr="00B72CC8">
              <w:rPr>
                <w:rFonts w:eastAsia="Times New Roman"/>
                <w:szCs w:val="28"/>
                <w:lang w:eastAsia="ru-RU"/>
              </w:rPr>
              <w:t>.12.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 12-00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 10-00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С13-00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Генеральная уборка школы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Совет молодежи. Подведение итогов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Соревнования по волейболу между командами учителей и учащихся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5-11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8-11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9-11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300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20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B72CC8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B72CC8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  <w:r w:rsidRPr="00B72CC8">
              <w:rPr>
                <w:rFonts w:eastAsia="Times New Roman"/>
                <w:szCs w:val="28"/>
                <w:lang w:eastAsia="ru-RU"/>
              </w:rPr>
              <w:t>ук</w:t>
            </w: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B72CC8">
              <w:rPr>
                <w:rFonts w:eastAsia="Times New Roman"/>
                <w:szCs w:val="28"/>
                <w:lang w:eastAsia="ru-RU"/>
              </w:rPr>
              <w:t>ли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Зубанова </w:t>
            </w:r>
            <w:r w:rsidRPr="00B72CC8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Баранова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72CC8">
              <w:rPr>
                <w:rFonts w:eastAsia="Times New Roman"/>
                <w:szCs w:val="28"/>
                <w:lang w:eastAsia="ru-RU"/>
              </w:rPr>
              <w:t>Н.Г.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25.12.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10-30</w:t>
            </w: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Новогодний кроссворд «Здравствуй, Зимушка-зима!»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25.12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Волейбол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9-11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Баранова Н.Г.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25.12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Участие секции по фитнесу «Спорт с настроением» в Новогоднем балу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Спортдансмикс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Растокина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Н.И.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</w:t>
            </w:r>
            <w:r w:rsidRPr="00B72CC8">
              <w:rPr>
                <w:rFonts w:eastAsia="Times New Roman"/>
                <w:szCs w:val="28"/>
                <w:lang w:eastAsia="ru-RU"/>
              </w:rPr>
              <w:t xml:space="preserve">.12. 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с 10-00 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 12.00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Игра «Два капитана»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Встреча-консультация социального педагога с родителями и учащимися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3-6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5-6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60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Васильева О.Н.</w:t>
            </w:r>
          </w:p>
          <w:p w:rsidR="00A01B77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Катюхина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Н.Н.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Миронова Е.Г.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26.12.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11-30</w:t>
            </w: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«Ледяная»  викторина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3-4 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26.12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Первенство школы по настольному теннису 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 желающие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Елисеев А.М.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26.12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к соревнованиям «Знаю и умею»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3-4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Васильева О.Н.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26.12</w:t>
            </w:r>
          </w:p>
        </w:tc>
        <w:tc>
          <w:tcPr>
            <w:tcW w:w="4917" w:type="dxa"/>
            <w:gridSpan w:val="2"/>
          </w:tcPr>
          <w:p w:rsidR="00A01B77" w:rsidRDefault="00A01B77" w:rsidP="0092346A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Товарищеская встреча учителей и учеников. Волейбол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Баранова Н.Г.</w:t>
            </w:r>
            <w:bookmarkStart w:id="0" w:name="_GoBack"/>
            <w:bookmarkEnd w:id="0"/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</w:t>
            </w:r>
            <w:r w:rsidRPr="00B72CC8">
              <w:rPr>
                <w:rFonts w:eastAsia="Times New Roman"/>
                <w:szCs w:val="28"/>
                <w:lang w:eastAsia="ru-RU"/>
              </w:rPr>
              <w:t>.12.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Педсовет «Организация самостоятельной деятельности учащихся как средство повышения их познавательной активности»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50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834B5C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72CC8">
              <w:rPr>
                <w:rFonts w:eastAsia="Times New Roman"/>
                <w:szCs w:val="28"/>
                <w:lang w:eastAsia="ru-RU"/>
              </w:rPr>
              <w:t>Коженевская</w:t>
            </w:r>
            <w:proofErr w:type="spellEnd"/>
            <w:r w:rsidRPr="00B72CC8">
              <w:rPr>
                <w:rFonts w:eastAsia="Times New Roman"/>
                <w:szCs w:val="28"/>
                <w:lang w:eastAsia="ru-RU"/>
              </w:rPr>
              <w:t xml:space="preserve"> Е.В.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27.12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Мир новогодних гаданий («святки»)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5-6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834B5C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</w:t>
            </w:r>
            <w:r w:rsidRPr="00B72CC8">
              <w:rPr>
                <w:rFonts w:eastAsia="Times New Roman"/>
                <w:szCs w:val="28"/>
                <w:lang w:eastAsia="ru-RU"/>
              </w:rPr>
              <w:t>.12.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10-00</w:t>
            </w:r>
          </w:p>
          <w:p w:rsidR="00A01B77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С15</w:t>
            </w:r>
            <w:r w:rsidRPr="00B72CC8">
              <w:rPr>
                <w:rFonts w:eastAsia="Times New Roman"/>
                <w:szCs w:val="28"/>
                <w:lang w:eastAsia="ru-RU"/>
              </w:rPr>
              <w:t xml:space="preserve">:00 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11:00</w:t>
            </w: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Первенство школы по настольному теннису</w:t>
            </w:r>
          </w:p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Операция «Подросток»</w:t>
            </w:r>
          </w:p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Совет Музея. Работа с новыми материалами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5-7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5-9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9-11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B72CC8">
              <w:rPr>
                <w:rFonts w:eastAsia="Times New Roman"/>
                <w:szCs w:val="28"/>
                <w:lang w:eastAsia="ru-RU"/>
              </w:rPr>
              <w:t>0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Pr="00B72CC8" w:rsidRDefault="00A01B77" w:rsidP="00834B5C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Елисеев А.М.</w:t>
            </w:r>
          </w:p>
          <w:p w:rsidR="00A01B77" w:rsidRDefault="00A01B77" w:rsidP="00834B5C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834B5C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834B5C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Будзинская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С.В.</w:t>
            </w:r>
          </w:p>
          <w:p w:rsidR="00A01B77" w:rsidRPr="00B72CC8" w:rsidRDefault="00A01B77" w:rsidP="00834B5C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Миронова Е.Г.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Якунина М.В.</w:t>
            </w:r>
          </w:p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Безмен М.И.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28.12.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10-30</w:t>
            </w:r>
          </w:p>
        </w:tc>
        <w:tc>
          <w:tcPr>
            <w:tcW w:w="4917" w:type="dxa"/>
            <w:gridSpan w:val="2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Тематический час «Рождество на Руси»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4-5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80"/>
        </w:trPr>
        <w:tc>
          <w:tcPr>
            <w:tcW w:w="1179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28.12.</w:t>
            </w:r>
          </w:p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7" w:type="dxa"/>
            <w:gridSpan w:val="2"/>
          </w:tcPr>
          <w:p w:rsidR="00A01B77" w:rsidRDefault="00A01B77" w:rsidP="0076604B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Волейбол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9-11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Баранова Н.Г.</w:t>
            </w:r>
          </w:p>
        </w:tc>
      </w:tr>
      <w:tr w:rsidR="00A01B77" w:rsidRPr="00B72CC8" w:rsidTr="00F7071A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510CD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28.12</w:t>
            </w:r>
          </w:p>
          <w:p w:rsidR="00A01B77" w:rsidRDefault="00A01B77" w:rsidP="00510CD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0" w:type="dxa"/>
          </w:tcPr>
          <w:p w:rsidR="00A01B77" w:rsidRDefault="00A01B77" w:rsidP="00510CD6">
            <w:pPr>
              <w:spacing w:after="0" w:line="240" w:lineRule="auto"/>
              <w:ind w:right="34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к соревнованиям «Знаю и умею»</w:t>
            </w:r>
          </w:p>
        </w:tc>
        <w:tc>
          <w:tcPr>
            <w:tcW w:w="1275" w:type="dxa"/>
            <w:vAlign w:val="center"/>
          </w:tcPr>
          <w:p w:rsidR="00A01B77" w:rsidRDefault="00A01B77" w:rsidP="00510CD6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3-4</w:t>
            </w:r>
          </w:p>
        </w:tc>
        <w:tc>
          <w:tcPr>
            <w:tcW w:w="1134" w:type="dxa"/>
            <w:vAlign w:val="center"/>
          </w:tcPr>
          <w:p w:rsidR="00A01B77" w:rsidRDefault="00A01B77" w:rsidP="00510CD6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vAlign w:val="center"/>
          </w:tcPr>
          <w:p w:rsidR="00A01B77" w:rsidRDefault="00A01B77" w:rsidP="00510CD6">
            <w:pPr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Васильева О.Н.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29.12.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0" w:type="dxa"/>
            <w:vAlign w:val="center"/>
          </w:tcPr>
          <w:p w:rsidR="00A01B77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Конкурс рисования «Новогодний талисман»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4-6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</w:p>
        </w:tc>
        <w:tc>
          <w:tcPr>
            <w:tcW w:w="2268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29.12.</w:t>
            </w:r>
          </w:p>
          <w:p w:rsidR="00A01B77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11-00</w:t>
            </w:r>
          </w:p>
        </w:tc>
        <w:tc>
          <w:tcPr>
            <w:tcW w:w="4910" w:type="dxa"/>
            <w:vAlign w:val="center"/>
          </w:tcPr>
          <w:p w:rsidR="00A01B77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«Лыжня зовет!»</w:t>
            </w:r>
          </w:p>
        </w:tc>
        <w:tc>
          <w:tcPr>
            <w:tcW w:w="1275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 желающие</w:t>
            </w:r>
          </w:p>
        </w:tc>
        <w:tc>
          <w:tcPr>
            <w:tcW w:w="1134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01B77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Баранова Н.Г.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24.12 – 29</w:t>
            </w:r>
            <w:r w:rsidRPr="00B72CC8">
              <w:rPr>
                <w:rFonts w:eastAsia="Times New Roman"/>
                <w:szCs w:val="28"/>
                <w:lang w:eastAsia="ru-RU"/>
              </w:rPr>
              <w:t>.12.</w:t>
            </w:r>
          </w:p>
        </w:tc>
        <w:tc>
          <w:tcPr>
            <w:tcW w:w="4910" w:type="dxa"/>
            <w:vAlign w:val="center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Работа кружков по специальному расписанию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Катюхина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Н.Н.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Ежедневно с 10:00 до 16:00</w:t>
            </w:r>
          </w:p>
        </w:tc>
        <w:tc>
          <w:tcPr>
            <w:tcW w:w="4910" w:type="dxa"/>
            <w:vAlign w:val="center"/>
          </w:tcPr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 xml:space="preserve">Работа школьной библиотеки. </w:t>
            </w:r>
          </w:p>
          <w:p w:rsidR="00A01B77" w:rsidRPr="00B72CC8" w:rsidRDefault="00A01B77" w:rsidP="0076604B">
            <w:pPr>
              <w:spacing w:after="0" w:line="240" w:lineRule="auto"/>
              <w:ind w:right="34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Операция «Живи, книга!»</w:t>
            </w:r>
          </w:p>
        </w:tc>
        <w:tc>
          <w:tcPr>
            <w:tcW w:w="1275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8-9</w:t>
            </w:r>
          </w:p>
        </w:tc>
        <w:tc>
          <w:tcPr>
            <w:tcW w:w="1134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B72CC8">
              <w:rPr>
                <w:rFonts w:eastAsia="Times New Roman"/>
                <w:szCs w:val="28"/>
                <w:lang w:eastAsia="ru-RU"/>
              </w:rPr>
              <w:t>25 - 30</w:t>
            </w:r>
          </w:p>
        </w:tc>
        <w:tc>
          <w:tcPr>
            <w:tcW w:w="2268" w:type="dxa"/>
            <w:vAlign w:val="center"/>
          </w:tcPr>
          <w:p w:rsidR="00A01B77" w:rsidRPr="00B72CC8" w:rsidRDefault="00A01B77" w:rsidP="00B12087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Абрамян Г.С.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76604B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Ежедневно с 10:00 до 16:00</w:t>
            </w:r>
          </w:p>
        </w:tc>
        <w:tc>
          <w:tcPr>
            <w:tcW w:w="4910" w:type="dxa"/>
            <w:vAlign w:val="center"/>
          </w:tcPr>
          <w:p w:rsidR="00A01B77" w:rsidRDefault="00A01B77" w:rsidP="0076604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Работа кабинета ИВТ. </w:t>
            </w:r>
          </w:p>
        </w:tc>
        <w:tc>
          <w:tcPr>
            <w:tcW w:w="1275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7-11</w:t>
            </w:r>
          </w:p>
        </w:tc>
        <w:tc>
          <w:tcPr>
            <w:tcW w:w="1134" w:type="dxa"/>
            <w:vAlign w:val="center"/>
          </w:tcPr>
          <w:p w:rsidR="00A01B77" w:rsidRDefault="00A01B77" w:rsidP="008827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 желающие</w:t>
            </w:r>
          </w:p>
        </w:tc>
        <w:tc>
          <w:tcPr>
            <w:tcW w:w="2268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Погодина Е.В.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76604B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Ежедневно с 10:00 до 16:00</w:t>
            </w:r>
          </w:p>
        </w:tc>
        <w:tc>
          <w:tcPr>
            <w:tcW w:w="4910" w:type="dxa"/>
            <w:vAlign w:val="center"/>
          </w:tcPr>
          <w:p w:rsidR="00A01B77" w:rsidRDefault="00A01B77" w:rsidP="0076604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Работа тренажерного зала</w:t>
            </w:r>
          </w:p>
        </w:tc>
        <w:tc>
          <w:tcPr>
            <w:tcW w:w="1275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134" w:type="dxa"/>
            <w:vAlign w:val="center"/>
          </w:tcPr>
          <w:p w:rsidR="00A01B77" w:rsidRDefault="00A01B77" w:rsidP="008E3DCF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Васильева О.Н.</w:t>
            </w:r>
          </w:p>
        </w:tc>
      </w:tr>
      <w:tr w:rsidR="00A01B77" w:rsidRPr="00B72CC8" w:rsidTr="0076604B">
        <w:trPr>
          <w:trHeight w:val="549"/>
        </w:trPr>
        <w:tc>
          <w:tcPr>
            <w:tcW w:w="1186" w:type="dxa"/>
            <w:gridSpan w:val="2"/>
            <w:vAlign w:val="center"/>
          </w:tcPr>
          <w:p w:rsidR="00A01B77" w:rsidRDefault="00A01B77" w:rsidP="0076604B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4910" w:type="dxa"/>
            <w:vAlign w:val="center"/>
          </w:tcPr>
          <w:p w:rsidR="00A01B77" w:rsidRDefault="00A01B77" w:rsidP="00933650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Работа ГПД</w:t>
            </w:r>
          </w:p>
        </w:tc>
        <w:tc>
          <w:tcPr>
            <w:tcW w:w="1275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1134" w:type="dxa"/>
            <w:vAlign w:val="center"/>
          </w:tcPr>
          <w:p w:rsidR="00A01B77" w:rsidRDefault="00A01B77" w:rsidP="008E3DCF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1B77" w:rsidRDefault="00A01B77" w:rsidP="00834B5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Воспитатели ГПД</w:t>
            </w:r>
          </w:p>
        </w:tc>
      </w:tr>
    </w:tbl>
    <w:p w:rsidR="00C708F7" w:rsidRDefault="00C708F7" w:rsidP="00C708F7">
      <w:pPr>
        <w:ind w:firstLine="0"/>
        <w:jc w:val="left"/>
        <w:rPr>
          <w:b/>
          <w:szCs w:val="28"/>
        </w:rPr>
      </w:pPr>
    </w:p>
    <w:p w:rsidR="00D2030A" w:rsidRPr="001112E3" w:rsidRDefault="00A01B77" w:rsidP="001112E3">
      <w:pPr>
        <w:spacing w:after="0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D2030A" w:rsidRPr="001112E3">
        <w:rPr>
          <w:b/>
          <w:szCs w:val="28"/>
        </w:rPr>
        <w:t>лан</w:t>
      </w:r>
    </w:p>
    <w:p w:rsidR="00D2030A" w:rsidRPr="001112E3" w:rsidRDefault="001112E3" w:rsidP="001112E3">
      <w:pPr>
        <w:spacing w:after="0"/>
        <w:contextualSpacing/>
        <w:jc w:val="center"/>
        <w:rPr>
          <w:b/>
          <w:szCs w:val="28"/>
        </w:rPr>
      </w:pPr>
      <w:r w:rsidRPr="001112E3">
        <w:rPr>
          <w:b/>
          <w:szCs w:val="28"/>
        </w:rPr>
        <w:t>м</w:t>
      </w:r>
      <w:r w:rsidR="00D2030A" w:rsidRPr="001112E3">
        <w:rPr>
          <w:b/>
          <w:szCs w:val="28"/>
        </w:rPr>
        <w:t>ероприятий</w:t>
      </w:r>
      <w:r w:rsidRPr="001112E3">
        <w:rPr>
          <w:b/>
          <w:szCs w:val="28"/>
        </w:rPr>
        <w:t xml:space="preserve"> по классам</w:t>
      </w:r>
    </w:p>
    <w:p w:rsidR="00D2030A" w:rsidRDefault="00D2030A" w:rsidP="001112E3">
      <w:pPr>
        <w:spacing w:after="0"/>
        <w:contextualSpacing/>
        <w:jc w:val="center"/>
        <w:rPr>
          <w:b/>
          <w:szCs w:val="28"/>
        </w:rPr>
      </w:pPr>
      <w:r w:rsidRPr="001112E3">
        <w:rPr>
          <w:b/>
          <w:szCs w:val="28"/>
        </w:rPr>
        <w:t>на зимние каникулы</w:t>
      </w:r>
    </w:p>
    <w:p w:rsidR="00A01B77" w:rsidRDefault="00A01B77" w:rsidP="001112E3">
      <w:pPr>
        <w:spacing w:after="0"/>
        <w:contextualSpacing/>
        <w:jc w:val="center"/>
        <w:rPr>
          <w:b/>
          <w:szCs w:val="28"/>
        </w:rPr>
      </w:pPr>
    </w:p>
    <w:tbl>
      <w:tblPr>
        <w:tblStyle w:val="a3"/>
        <w:tblW w:w="10695" w:type="dxa"/>
        <w:tblInd w:w="-972" w:type="dxa"/>
        <w:tblLook w:val="04A0"/>
      </w:tblPr>
      <w:tblGrid>
        <w:gridCol w:w="1441"/>
        <w:gridCol w:w="3961"/>
        <w:gridCol w:w="1260"/>
        <w:gridCol w:w="1512"/>
        <w:gridCol w:w="2521"/>
      </w:tblGrid>
      <w:tr w:rsidR="00A01B77" w:rsidTr="00A01B77">
        <w:tc>
          <w:tcPr>
            <w:tcW w:w="1441" w:type="dxa"/>
          </w:tcPr>
          <w:p w:rsidR="00A01B77" w:rsidRPr="00A01B77" w:rsidRDefault="00A01B77" w:rsidP="00055403">
            <w:pPr>
              <w:spacing w:line="276" w:lineRule="auto"/>
              <w:ind w:firstLine="0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 xml:space="preserve">Дата </w:t>
            </w:r>
          </w:p>
          <w:p w:rsidR="00A01B77" w:rsidRPr="00A01B77" w:rsidRDefault="00A01B77" w:rsidP="00055403">
            <w:pPr>
              <w:spacing w:line="276" w:lineRule="auto"/>
              <w:ind w:firstLine="0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>Время</w:t>
            </w:r>
          </w:p>
        </w:tc>
        <w:tc>
          <w:tcPr>
            <w:tcW w:w="3961" w:type="dxa"/>
          </w:tcPr>
          <w:p w:rsidR="00A01B77" w:rsidRPr="00A01B77" w:rsidRDefault="00A01B77" w:rsidP="00055403">
            <w:pPr>
              <w:spacing w:line="276" w:lineRule="auto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>Мероприятие</w:t>
            </w:r>
          </w:p>
        </w:tc>
        <w:tc>
          <w:tcPr>
            <w:tcW w:w="1260" w:type="dxa"/>
          </w:tcPr>
          <w:p w:rsidR="00A01B77" w:rsidRPr="00A01B77" w:rsidRDefault="00A01B77" w:rsidP="00055403">
            <w:pPr>
              <w:spacing w:line="276" w:lineRule="auto"/>
              <w:ind w:firstLine="0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>Классы</w:t>
            </w:r>
          </w:p>
        </w:tc>
        <w:tc>
          <w:tcPr>
            <w:tcW w:w="1512" w:type="dxa"/>
          </w:tcPr>
          <w:p w:rsidR="00A01B77" w:rsidRPr="00A01B77" w:rsidRDefault="00A01B77" w:rsidP="00055403">
            <w:pPr>
              <w:spacing w:line="276" w:lineRule="auto"/>
              <w:ind w:firstLine="0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>Охват детей</w:t>
            </w:r>
          </w:p>
        </w:tc>
        <w:tc>
          <w:tcPr>
            <w:tcW w:w="2521" w:type="dxa"/>
          </w:tcPr>
          <w:p w:rsidR="00A01B77" w:rsidRPr="00A01B77" w:rsidRDefault="00A01B77" w:rsidP="00055403">
            <w:pPr>
              <w:spacing w:line="276" w:lineRule="auto"/>
              <w:ind w:firstLine="0"/>
              <w:rPr>
                <w:b/>
                <w:szCs w:val="28"/>
              </w:rPr>
            </w:pPr>
            <w:r w:rsidRPr="00A01B77">
              <w:rPr>
                <w:b/>
                <w:szCs w:val="28"/>
              </w:rPr>
              <w:t>Ответственный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Занимательная математика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Джибабова</w:t>
            </w:r>
            <w:proofErr w:type="spellEnd"/>
            <w:r>
              <w:t xml:space="preserve"> С.Ш.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</w:t>
            </w:r>
          </w:p>
        </w:tc>
        <w:tc>
          <w:tcPr>
            <w:tcW w:w="3961" w:type="dxa"/>
          </w:tcPr>
          <w:p w:rsidR="00A01B77" w:rsidRPr="00C01578" w:rsidRDefault="00A01B77" w:rsidP="00055403">
            <w:pPr>
              <w:spacing w:line="276" w:lineRule="auto"/>
              <w:ind w:firstLine="0"/>
            </w:pPr>
            <w:r>
              <w:t>Посещение кинотеатра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Джибабова</w:t>
            </w:r>
            <w:proofErr w:type="spellEnd"/>
            <w:r>
              <w:t xml:space="preserve"> С.Ш.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</w:t>
            </w:r>
          </w:p>
          <w:p w:rsidR="00A01B77" w:rsidRDefault="00A01B77" w:rsidP="00055403">
            <w:pPr>
              <w:spacing w:line="276" w:lineRule="auto"/>
              <w:ind w:firstLine="0"/>
            </w:pP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Посещение кинотеатра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  <w:p w:rsidR="00A01B77" w:rsidRDefault="00A01B77" w:rsidP="00055403">
            <w:pPr>
              <w:spacing w:line="276" w:lineRule="auto"/>
              <w:ind w:firstLine="0"/>
            </w:pPr>
          </w:p>
          <w:p w:rsidR="00A01B77" w:rsidRPr="00C01578" w:rsidRDefault="00A01B77" w:rsidP="00055403">
            <w:pPr>
              <w:spacing w:line="276" w:lineRule="auto"/>
              <w:ind w:firstLine="0"/>
            </w:pPr>
            <w:r>
              <w:t>Игра «Учимся быть вежливыми»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20</w:t>
            </w:r>
          </w:p>
          <w:p w:rsidR="00A01B77" w:rsidRPr="00A01B77" w:rsidRDefault="00A01B77" w:rsidP="00A01B77"/>
          <w:p w:rsidR="00A01B77" w:rsidRDefault="00A01B77" w:rsidP="00A01B77"/>
          <w:p w:rsidR="00A01B77" w:rsidRPr="00A01B77" w:rsidRDefault="00A01B77" w:rsidP="00A01B77">
            <w:r>
              <w:t>20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Шинкарева О.А.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</w:t>
            </w:r>
          </w:p>
          <w:p w:rsidR="00A01B77" w:rsidRDefault="00A01B77" w:rsidP="00055403">
            <w:pPr>
              <w:spacing w:line="276" w:lineRule="auto"/>
              <w:ind w:firstLine="0"/>
            </w:pPr>
            <w:r>
              <w:t>10:00-11:00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«Занимательная математика»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Голышева Г.Ю.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28.12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Экскурсия в парк «Дубки»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Голышева Г.Ю.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</w:t>
            </w:r>
          </w:p>
          <w:p w:rsidR="00A01B77" w:rsidRDefault="00A01B77" w:rsidP="00055403">
            <w:pPr>
              <w:spacing w:line="276" w:lineRule="auto"/>
              <w:ind w:firstLine="0"/>
            </w:pPr>
            <w:r>
              <w:t>27.12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Конкурс снежных скульптур в парке «Зимние забавы»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Вахтикова</w:t>
            </w:r>
            <w:proofErr w:type="spellEnd"/>
            <w:r>
              <w:t xml:space="preserve"> Г.С.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28.12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Рождественский огонек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24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Вахтикова</w:t>
            </w:r>
            <w:proofErr w:type="spellEnd"/>
            <w:r>
              <w:t xml:space="preserve"> Г.С.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Экскурсия на хлебозавод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3 «А»</w:t>
            </w:r>
          </w:p>
          <w:p w:rsidR="00A01B77" w:rsidRDefault="00A01B77" w:rsidP="00055403">
            <w:pPr>
              <w:spacing w:line="276" w:lineRule="auto"/>
              <w:ind w:firstLine="0"/>
            </w:pPr>
            <w:r>
              <w:t>3 «Б»</w:t>
            </w:r>
          </w:p>
        </w:tc>
        <w:tc>
          <w:tcPr>
            <w:tcW w:w="1512" w:type="dxa"/>
          </w:tcPr>
          <w:p w:rsidR="00A01B77" w:rsidRDefault="00A01B77" w:rsidP="00A01B77">
            <w:pPr>
              <w:spacing w:line="276" w:lineRule="auto"/>
              <w:ind w:firstLine="0"/>
            </w:pPr>
            <w:r>
              <w:t>20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Афонина</w:t>
            </w:r>
            <w:proofErr w:type="spellEnd"/>
            <w:r>
              <w:t xml:space="preserve"> О.Н.</w:t>
            </w:r>
          </w:p>
          <w:p w:rsidR="00A01B77" w:rsidRDefault="00A01B77" w:rsidP="00055403">
            <w:pPr>
              <w:spacing w:line="276" w:lineRule="auto"/>
              <w:ind w:firstLine="0"/>
            </w:pPr>
            <w:r>
              <w:t>Безрукова Т.Н.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Математическая викторина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3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Афонина</w:t>
            </w:r>
            <w:proofErr w:type="spellEnd"/>
            <w:r>
              <w:t xml:space="preserve"> О.Н.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27.12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Литературная викторина «Русские народные сказки»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3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Безрукова Т.Н.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Экскурсия на фабрику елочных игрушек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4 «А»</w:t>
            </w:r>
          </w:p>
          <w:p w:rsidR="00A01B77" w:rsidRDefault="00A01B77" w:rsidP="00055403">
            <w:pPr>
              <w:spacing w:line="276" w:lineRule="auto"/>
              <w:ind w:firstLine="0"/>
            </w:pPr>
            <w:r>
              <w:t>4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35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Шалгина</w:t>
            </w:r>
            <w:proofErr w:type="spellEnd"/>
            <w:r>
              <w:t xml:space="preserve"> С.И.</w:t>
            </w:r>
          </w:p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Гамзаева</w:t>
            </w:r>
            <w:proofErr w:type="spellEnd"/>
            <w:r>
              <w:t xml:space="preserve"> С.М.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26.12.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 xml:space="preserve">Математическая викторина 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4 «А»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Шалгина</w:t>
            </w:r>
            <w:proofErr w:type="spellEnd"/>
            <w:r>
              <w:t xml:space="preserve"> С.И.</w:t>
            </w:r>
          </w:p>
        </w:tc>
      </w:tr>
      <w:tr w:rsidR="00A01B77" w:rsidTr="00A01B77">
        <w:tc>
          <w:tcPr>
            <w:tcW w:w="144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lastRenderedPageBreak/>
              <w:t>26.12</w:t>
            </w:r>
          </w:p>
        </w:tc>
        <w:tc>
          <w:tcPr>
            <w:tcW w:w="3961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Литературная викторина</w:t>
            </w:r>
          </w:p>
        </w:tc>
        <w:tc>
          <w:tcPr>
            <w:tcW w:w="1260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4 «Б»</w:t>
            </w:r>
          </w:p>
        </w:tc>
        <w:tc>
          <w:tcPr>
            <w:tcW w:w="1512" w:type="dxa"/>
          </w:tcPr>
          <w:p w:rsidR="00A01B77" w:rsidRDefault="00A01B77" w:rsidP="00055403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2521" w:type="dxa"/>
          </w:tcPr>
          <w:p w:rsidR="00A01B77" w:rsidRDefault="00A01B77" w:rsidP="00055403">
            <w:pPr>
              <w:spacing w:line="276" w:lineRule="auto"/>
              <w:ind w:firstLine="0"/>
            </w:pPr>
            <w:proofErr w:type="spellStart"/>
            <w:r>
              <w:t>Гамзаева</w:t>
            </w:r>
            <w:proofErr w:type="spellEnd"/>
            <w:r>
              <w:t xml:space="preserve"> С.М.</w:t>
            </w:r>
          </w:p>
        </w:tc>
      </w:tr>
      <w:tr w:rsidR="00834B5C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1112E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21.12</w:t>
            </w:r>
          </w:p>
          <w:p w:rsidR="001112E3" w:rsidRDefault="001112E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 12-00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1112E3">
            <w:pPr>
              <w:rPr>
                <w:szCs w:val="28"/>
              </w:rPr>
            </w:pPr>
            <w:r>
              <w:rPr>
                <w:szCs w:val="28"/>
              </w:rPr>
              <w:t>Новогодние огоньки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1112E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«А»</w:t>
            </w:r>
          </w:p>
          <w:p w:rsidR="001112E3" w:rsidRDefault="001112E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«Б»</w:t>
            </w:r>
          </w:p>
          <w:p w:rsidR="001112E3" w:rsidRDefault="001112E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«В»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1112E3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1112E3" w:rsidP="001112E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Корниенко Е.В.</w:t>
            </w:r>
          </w:p>
          <w:p w:rsidR="001112E3" w:rsidRDefault="001112E3" w:rsidP="001112E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Баранова Н.А.</w:t>
            </w:r>
          </w:p>
          <w:p w:rsidR="001112E3" w:rsidRDefault="001112E3" w:rsidP="001112E3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Шерашова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834B5C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8A55C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8A55C3">
            <w:pPr>
              <w:rPr>
                <w:szCs w:val="28"/>
              </w:rPr>
            </w:pPr>
            <w:r>
              <w:rPr>
                <w:szCs w:val="28"/>
              </w:rPr>
              <w:t>Посещение кинотеатра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8A55C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«А»</w:t>
            </w:r>
          </w:p>
          <w:p w:rsidR="008A55C3" w:rsidRDefault="008A55C3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C" w:rsidRDefault="008A55C3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C3" w:rsidRDefault="008A55C3" w:rsidP="008A55C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Корниенко Е.В.</w:t>
            </w:r>
          </w:p>
          <w:p w:rsidR="00834B5C" w:rsidRDefault="008A55C3" w:rsidP="008A55C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Баранова Н.А.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B05A93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05.01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3E47A4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Посещение кинотеатра «</w:t>
            </w:r>
            <w:r>
              <w:rPr>
                <w:szCs w:val="28"/>
                <w:lang w:val="en-US"/>
              </w:rPr>
              <w:t>XL</w:t>
            </w:r>
            <w:r>
              <w:rPr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 «А»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Никора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Поездка 6 «Б» класса в ТРЦ «РИО» для просмотра кинофильма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Саботковская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21.12.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Новогодний огонек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 «В»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Федосеева Л.С.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Посещение кинотеатра «</w:t>
            </w:r>
            <w:proofErr w:type="spellStart"/>
            <w:r>
              <w:rPr>
                <w:szCs w:val="28"/>
              </w:rPr>
              <w:t>Киномакс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«В»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Федосеева Л.С.</w:t>
            </w:r>
          </w:p>
        </w:tc>
      </w:tr>
      <w:tr w:rsidR="00A01B77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7" w:rsidRDefault="00A01B77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7" w:rsidRDefault="00A01B77" w:rsidP="006C4A1C">
            <w:pPr>
              <w:rPr>
                <w:szCs w:val="28"/>
              </w:rPr>
            </w:pPr>
            <w:r>
              <w:rPr>
                <w:szCs w:val="28"/>
              </w:rPr>
              <w:t>Новогодний праздник «В страну новогоднюю»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7" w:rsidRDefault="00A01B77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«Г»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7" w:rsidRDefault="00A01B77" w:rsidP="00A01B77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7" w:rsidRDefault="00A01B77" w:rsidP="006C4A1C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Елисеев А.М.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Прогулка по Москве с посещением кинотеатра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«А»</w:t>
            </w:r>
          </w:p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«В»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69"/>
              <w:rPr>
                <w:szCs w:val="28"/>
              </w:rPr>
            </w:pPr>
            <w:r>
              <w:rPr>
                <w:szCs w:val="28"/>
              </w:rPr>
              <w:t>Андрианова Л.Н.</w:t>
            </w:r>
          </w:p>
          <w:p w:rsidR="0092346A" w:rsidRPr="005A4F7C" w:rsidRDefault="0092346A" w:rsidP="006C4A1C">
            <w:pPr>
              <w:ind w:firstLine="169"/>
              <w:rPr>
                <w:szCs w:val="28"/>
              </w:rPr>
            </w:pPr>
            <w:proofErr w:type="spellStart"/>
            <w:r>
              <w:rPr>
                <w:szCs w:val="28"/>
              </w:rPr>
              <w:t>Катюхина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Поездка в кинотеатр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Будзинская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rPr>
                <w:szCs w:val="28"/>
              </w:rPr>
            </w:pPr>
            <w:r>
              <w:rPr>
                <w:szCs w:val="28"/>
              </w:rPr>
              <w:t>Посещение театра «МХАТ»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6C4A1C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Будзинская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Новогодний огонек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«А»</w:t>
            </w:r>
          </w:p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6A" w:rsidRDefault="0092346A" w:rsidP="001112E3">
            <w:pPr>
              <w:ind w:firstLine="122"/>
              <w:rPr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6A" w:rsidRDefault="0092346A" w:rsidP="008A55C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Бессонова Т.С.</w:t>
            </w:r>
          </w:p>
          <w:p w:rsidR="0092346A" w:rsidRDefault="0092346A" w:rsidP="008A55C3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Койфман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Посещение кинотеатра «</w:t>
            </w:r>
            <w:proofErr w:type="spellStart"/>
            <w:r>
              <w:rPr>
                <w:szCs w:val="28"/>
              </w:rPr>
              <w:t>Синема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Стар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«А»</w:t>
            </w:r>
          </w:p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A55C3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Бессонова Т.С.</w:t>
            </w:r>
          </w:p>
          <w:p w:rsidR="0092346A" w:rsidRDefault="0092346A" w:rsidP="008A55C3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Койфман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Экскурсия «Вечерняя Москва»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«А»</w:t>
            </w:r>
          </w:p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r w:rsidRPr="005A4F7C">
              <w:rPr>
                <w:szCs w:val="28"/>
              </w:rPr>
              <w:t>Бессонова Т.С.</w:t>
            </w:r>
          </w:p>
          <w:p w:rsidR="0092346A" w:rsidRDefault="0092346A" w:rsidP="0094335D">
            <w:pPr>
              <w:ind w:firstLine="311"/>
            </w:pPr>
            <w:proofErr w:type="spellStart"/>
            <w:r>
              <w:rPr>
                <w:szCs w:val="28"/>
              </w:rPr>
              <w:t>Койфман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Работа с активом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«А»</w:t>
            </w:r>
          </w:p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r w:rsidRPr="005A4F7C">
              <w:rPr>
                <w:szCs w:val="28"/>
              </w:rPr>
              <w:t>Бессонова Т.С.</w:t>
            </w:r>
          </w:p>
          <w:p w:rsidR="0092346A" w:rsidRDefault="0092346A" w:rsidP="0094335D">
            <w:pPr>
              <w:ind w:firstLine="311"/>
            </w:pPr>
            <w:proofErr w:type="spellStart"/>
            <w:r>
              <w:rPr>
                <w:szCs w:val="28"/>
              </w:rPr>
              <w:t>Койфман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Коллективная поездка в «РИО»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5A4F7C" w:rsidRDefault="0092346A" w:rsidP="0094335D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Якунина М.В.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Посещение цирка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5A4F7C" w:rsidRDefault="0092346A" w:rsidP="0094335D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Якунина М.В.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Посещение цирка братьев Запашных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Берлина О.Н.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Консультации по подготовке к ГИА для 9-х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Берлина О.Н.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 xml:space="preserve">Новогодний огонек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Варкан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Экскурсия по вечерней Москве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94335D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Варкан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27.12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Посещение театра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85D20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Варкан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Катание на коньках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85D20">
            <w:pPr>
              <w:ind w:firstLine="311"/>
              <w:rPr>
                <w:szCs w:val="28"/>
              </w:rPr>
            </w:pPr>
            <w:proofErr w:type="spellStart"/>
            <w:r>
              <w:rPr>
                <w:szCs w:val="28"/>
              </w:rPr>
              <w:t>Варкан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Чаепитие. Обсуждение планов на 2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85D20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Проничкина Н.М.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Прогулка по новогодней Москве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85D20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Проничкина Н.М.</w:t>
            </w:r>
          </w:p>
        </w:tc>
      </w:tr>
      <w:tr w:rsidR="0092346A" w:rsidTr="00A01B77">
        <w:tblPrEx>
          <w:tblLook w:val="01E0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>
            <w:pPr>
              <w:rPr>
                <w:szCs w:val="28"/>
              </w:rPr>
            </w:pPr>
            <w:r>
              <w:rPr>
                <w:szCs w:val="28"/>
              </w:rPr>
              <w:t>Посещение кинотеатра «</w:t>
            </w:r>
            <w:proofErr w:type="spellStart"/>
            <w:r>
              <w:rPr>
                <w:szCs w:val="28"/>
              </w:rPr>
              <w:t>Киномакс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 «Б»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1112E3">
            <w:pPr>
              <w:ind w:firstLine="12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Default="0092346A" w:rsidP="00885D20">
            <w:pPr>
              <w:ind w:firstLine="311"/>
              <w:rPr>
                <w:szCs w:val="28"/>
              </w:rPr>
            </w:pPr>
            <w:r>
              <w:rPr>
                <w:szCs w:val="28"/>
              </w:rPr>
              <w:t>Проничкина Н.М.</w:t>
            </w:r>
          </w:p>
        </w:tc>
      </w:tr>
    </w:tbl>
    <w:p w:rsidR="003E47A4" w:rsidRPr="003E47A4" w:rsidRDefault="003E47A4" w:rsidP="003E47A4"/>
    <w:p w:rsidR="0092346A" w:rsidRPr="001112E3" w:rsidRDefault="00A01B77" w:rsidP="0092346A">
      <w:pPr>
        <w:spacing w:after="0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2346A" w:rsidRPr="001112E3">
        <w:rPr>
          <w:b/>
          <w:szCs w:val="28"/>
        </w:rPr>
        <w:t>лан</w:t>
      </w:r>
    </w:p>
    <w:p w:rsidR="0092346A" w:rsidRPr="001112E3" w:rsidRDefault="0092346A" w:rsidP="0092346A">
      <w:pPr>
        <w:spacing w:after="0"/>
        <w:contextualSpacing/>
        <w:jc w:val="center"/>
        <w:rPr>
          <w:b/>
          <w:szCs w:val="28"/>
        </w:rPr>
      </w:pPr>
      <w:r w:rsidRPr="001112E3">
        <w:rPr>
          <w:b/>
          <w:szCs w:val="28"/>
        </w:rPr>
        <w:t xml:space="preserve">мероприятий по </w:t>
      </w:r>
      <w:r>
        <w:rPr>
          <w:b/>
          <w:szCs w:val="28"/>
        </w:rPr>
        <w:t xml:space="preserve">начальным </w:t>
      </w:r>
      <w:r w:rsidRPr="001112E3">
        <w:rPr>
          <w:b/>
          <w:szCs w:val="28"/>
        </w:rPr>
        <w:t>классам</w:t>
      </w:r>
    </w:p>
    <w:p w:rsidR="0092346A" w:rsidRPr="001112E3" w:rsidRDefault="0092346A" w:rsidP="0092346A">
      <w:pPr>
        <w:spacing w:after="0"/>
        <w:contextualSpacing/>
        <w:jc w:val="center"/>
        <w:rPr>
          <w:b/>
          <w:szCs w:val="28"/>
        </w:rPr>
      </w:pPr>
      <w:r w:rsidRPr="001112E3">
        <w:rPr>
          <w:b/>
          <w:szCs w:val="28"/>
        </w:rPr>
        <w:t>на зимние каникулы</w:t>
      </w:r>
    </w:p>
    <w:tbl>
      <w:tblPr>
        <w:tblStyle w:val="a3"/>
        <w:tblW w:w="10773" w:type="dxa"/>
        <w:tblInd w:w="-1026" w:type="dxa"/>
        <w:tblLook w:val="04A0"/>
      </w:tblPr>
      <w:tblGrid>
        <w:gridCol w:w="1560"/>
        <w:gridCol w:w="3827"/>
        <w:gridCol w:w="1276"/>
        <w:gridCol w:w="1559"/>
        <w:gridCol w:w="2551"/>
      </w:tblGrid>
      <w:tr w:rsidR="003E47A4" w:rsidTr="00020015">
        <w:tc>
          <w:tcPr>
            <w:tcW w:w="1560" w:type="dxa"/>
          </w:tcPr>
          <w:p w:rsidR="003E47A4" w:rsidRDefault="003E47A4" w:rsidP="0092346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3E47A4" w:rsidRDefault="003E47A4" w:rsidP="0092346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3827" w:type="dxa"/>
          </w:tcPr>
          <w:p w:rsidR="003E47A4" w:rsidRDefault="003E47A4" w:rsidP="009234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3E47A4" w:rsidRDefault="003E47A4" w:rsidP="0092346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559" w:type="dxa"/>
          </w:tcPr>
          <w:p w:rsidR="003E47A4" w:rsidRDefault="003E47A4" w:rsidP="0092346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Охват детей</w:t>
            </w:r>
          </w:p>
        </w:tc>
        <w:tc>
          <w:tcPr>
            <w:tcW w:w="2551" w:type="dxa"/>
          </w:tcPr>
          <w:p w:rsidR="003E47A4" w:rsidRDefault="003E47A4" w:rsidP="0092346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3E47A4" w:rsidTr="00020015">
        <w:tc>
          <w:tcPr>
            <w:tcW w:w="1560" w:type="dxa"/>
          </w:tcPr>
          <w:p w:rsidR="003E47A4" w:rsidRDefault="00C01578" w:rsidP="0092346A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827" w:type="dxa"/>
          </w:tcPr>
          <w:p w:rsidR="003E47A4" w:rsidRDefault="00C01578" w:rsidP="0092346A">
            <w:pPr>
              <w:spacing w:line="276" w:lineRule="auto"/>
              <w:ind w:firstLine="0"/>
            </w:pPr>
            <w:r>
              <w:t>Занимательная математика</w:t>
            </w:r>
          </w:p>
        </w:tc>
        <w:tc>
          <w:tcPr>
            <w:tcW w:w="1276" w:type="dxa"/>
          </w:tcPr>
          <w:p w:rsidR="003E47A4" w:rsidRDefault="00C01578" w:rsidP="0092346A">
            <w:pPr>
              <w:spacing w:line="276" w:lineRule="auto"/>
              <w:ind w:firstLine="0"/>
            </w:pPr>
            <w:r>
              <w:t>1 «А»</w:t>
            </w:r>
          </w:p>
        </w:tc>
        <w:tc>
          <w:tcPr>
            <w:tcW w:w="1559" w:type="dxa"/>
          </w:tcPr>
          <w:p w:rsidR="003E47A4" w:rsidRDefault="003E47A4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3E47A4" w:rsidRDefault="00C01578" w:rsidP="0092346A">
            <w:pPr>
              <w:spacing w:line="276" w:lineRule="auto"/>
              <w:ind w:firstLine="0"/>
            </w:pPr>
            <w:proofErr w:type="spellStart"/>
            <w:r>
              <w:t>Джибабова</w:t>
            </w:r>
            <w:proofErr w:type="spellEnd"/>
            <w:r>
              <w:t xml:space="preserve"> С.Ш.</w:t>
            </w:r>
          </w:p>
        </w:tc>
      </w:tr>
      <w:tr w:rsidR="00C01578" w:rsidTr="00020015">
        <w:tc>
          <w:tcPr>
            <w:tcW w:w="1560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26.12</w:t>
            </w:r>
          </w:p>
        </w:tc>
        <w:tc>
          <w:tcPr>
            <w:tcW w:w="3827" w:type="dxa"/>
          </w:tcPr>
          <w:p w:rsidR="00C01578" w:rsidRPr="00C01578" w:rsidRDefault="00C01578" w:rsidP="0092346A">
            <w:pPr>
              <w:spacing w:line="276" w:lineRule="auto"/>
              <w:ind w:firstLine="0"/>
            </w:pPr>
            <w:r>
              <w:t>Посещение кинотеатра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1 «А»</w:t>
            </w:r>
          </w:p>
        </w:tc>
        <w:tc>
          <w:tcPr>
            <w:tcW w:w="1559" w:type="dxa"/>
          </w:tcPr>
          <w:p w:rsidR="00C01578" w:rsidRDefault="00C01578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C01578" w:rsidRDefault="00C01578" w:rsidP="0092346A">
            <w:pPr>
              <w:spacing w:line="276" w:lineRule="auto"/>
              <w:ind w:firstLine="0"/>
            </w:pPr>
            <w:proofErr w:type="spellStart"/>
            <w:r>
              <w:t>Джибабова</w:t>
            </w:r>
            <w:proofErr w:type="spellEnd"/>
            <w:r>
              <w:t xml:space="preserve"> С.Ш.</w:t>
            </w:r>
          </w:p>
        </w:tc>
      </w:tr>
      <w:tr w:rsidR="00C01578" w:rsidTr="00020015">
        <w:tc>
          <w:tcPr>
            <w:tcW w:w="1560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26.12</w:t>
            </w:r>
          </w:p>
          <w:p w:rsidR="00C01578" w:rsidRDefault="00C01578" w:rsidP="0092346A">
            <w:pPr>
              <w:spacing w:line="276" w:lineRule="auto"/>
              <w:ind w:firstLine="0"/>
            </w:pPr>
          </w:p>
        </w:tc>
        <w:tc>
          <w:tcPr>
            <w:tcW w:w="3827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Посещение кинотеатра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  <w:p w:rsidR="00C01578" w:rsidRDefault="00C01578" w:rsidP="0092346A">
            <w:pPr>
              <w:spacing w:line="276" w:lineRule="auto"/>
              <w:ind w:firstLine="0"/>
            </w:pPr>
          </w:p>
          <w:p w:rsidR="00C01578" w:rsidRPr="00C01578" w:rsidRDefault="00C01578" w:rsidP="0092346A">
            <w:pPr>
              <w:spacing w:line="276" w:lineRule="auto"/>
              <w:ind w:firstLine="0"/>
            </w:pPr>
            <w:r>
              <w:t>Игра «Учимся быть вежливыми»</w:t>
            </w:r>
          </w:p>
        </w:tc>
        <w:tc>
          <w:tcPr>
            <w:tcW w:w="1276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1 «Б»</w:t>
            </w:r>
          </w:p>
        </w:tc>
        <w:tc>
          <w:tcPr>
            <w:tcW w:w="1559" w:type="dxa"/>
          </w:tcPr>
          <w:p w:rsidR="00C01578" w:rsidRDefault="00C01578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Шинкарева О.А.</w:t>
            </w:r>
          </w:p>
        </w:tc>
      </w:tr>
      <w:tr w:rsidR="00C01578" w:rsidTr="00020015">
        <w:tc>
          <w:tcPr>
            <w:tcW w:w="1560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26.12</w:t>
            </w:r>
          </w:p>
          <w:p w:rsidR="00C01578" w:rsidRDefault="00C01578" w:rsidP="0092346A">
            <w:pPr>
              <w:spacing w:line="276" w:lineRule="auto"/>
              <w:ind w:firstLine="0"/>
            </w:pPr>
            <w:r>
              <w:t>10:00-11:00</w:t>
            </w:r>
          </w:p>
        </w:tc>
        <w:tc>
          <w:tcPr>
            <w:tcW w:w="3827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«Занимательная математика»</w:t>
            </w:r>
          </w:p>
        </w:tc>
        <w:tc>
          <w:tcPr>
            <w:tcW w:w="1276" w:type="dxa"/>
          </w:tcPr>
          <w:p w:rsidR="00C01578" w:rsidRDefault="00C01578" w:rsidP="0092346A">
            <w:pPr>
              <w:spacing w:line="276" w:lineRule="auto"/>
              <w:ind w:firstLine="0"/>
            </w:pPr>
            <w:r>
              <w:t>2 «А»</w:t>
            </w:r>
          </w:p>
        </w:tc>
        <w:tc>
          <w:tcPr>
            <w:tcW w:w="1559" w:type="dxa"/>
          </w:tcPr>
          <w:p w:rsidR="00C01578" w:rsidRDefault="00C01578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C01578" w:rsidRDefault="004A1DFA" w:rsidP="0092346A">
            <w:pPr>
              <w:spacing w:line="276" w:lineRule="auto"/>
              <w:ind w:firstLine="0"/>
            </w:pPr>
            <w:r>
              <w:t>Голышева Г.Ю.</w:t>
            </w:r>
          </w:p>
        </w:tc>
      </w:tr>
      <w:tr w:rsidR="004A1DFA" w:rsidTr="00020015">
        <w:tc>
          <w:tcPr>
            <w:tcW w:w="1560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28.12</w:t>
            </w:r>
          </w:p>
        </w:tc>
        <w:tc>
          <w:tcPr>
            <w:tcW w:w="3827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Экскурсия в парк «Дубки»</w:t>
            </w:r>
          </w:p>
        </w:tc>
        <w:tc>
          <w:tcPr>
            <w:tcW w:w="1276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 «А»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Голышева Г.Ю.</w:t>
            </w:r>
          </w:p>
        </w:tc>
      </w:tr>
      <w:tr w:rsidR="004A1DFA" w:rsidTr="00020015">
        <w:tc>
          <w:tcPr>
            <w:tcW w:w="1560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26.12</w:t>
            </w:r>
          </w:p>
          <w:p w:rsidR="004A1DFA" w:rsidRDefault="004A1DFA" w:rsidP="0092346A">
            <w:pPr>
              <w:spacing w:line="276" w:lineRule="auto"/>
              <w:ind w:firstLine="0"/>
            </w:pPr>
            <w:r>
              <w:t>27.12</w:t>
            </w:r>
          </w:p>
        </w:tc>
        <w:tc>
          <w:tcPr>
            <w:tcW w:w="3827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Конкурс снежных скульптур в парке «Зимние забавы»</w:t>
            </w:r>
          </w:p>
        </w:tc>
        <w:tc>
          <w:tcPr>
            <w:tcW w:w="1276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 «Б»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4A1DFA" w:rsidP="0092346A">
            <w:pPr>
              <w:spacing w:line="276" w:lineRule="auto"/>
              <w:ind w:firstLine="0"/>
            </w:pPr>
            <w:proofErr w:type="spellStart"/>
            <w:r>
              <w:t>Вахтикова</w:t>
            </w:r>
            <w:proofErr w:type="spellEnd"/>
            <w:r>
              <w:t xml:space="preserve"> Г.С.</w:t>
            </w:r>
          </w:p>
        </w:tc>
      </w:tr>
      <w:tr w:rsidR="004A1DFA" w:rsidTr="00020015">
        <w:tc>
          <w:tcPr>
            <w:tcW w:w="1560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28.12</w:t>
            </w:r>
          </w:p>
        </w:tc>
        <w:tc>
          <w:tcPr>
            <w:tcW w:w="3827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Рождественский огонек</w:t>
            </w:r>
          </w:p>
        </w:tc>
        <w:tc>
          <w:tcPr>
            <w:tcW w:w="1276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 «Б»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4A1DFA" w:rsidP="0092346A">
            <w:pPr>
              <w:spacing w:line="276" w:lineRule="auto"/>
              <w:ind w:firstLine="0"/>
            </w:pPr>
            <w:proofErr w:type="spellStart"/>
            <w:r>
              <w:t>Вахтикова</w:t>
            </w:r>
            <w:proofErr w:type="spellEnd"/>
            <w:r>
              <w:t xml:space="preserve"> Г.С.</w:t>
            </w:r>
          </w:p>
        </w:tc>
      </w:tr>
      <w:tr w:rsidR="004A1DFA" w:rsidTr="00020015">
        <w:tc>
          <w:tcPr>
            <w:tcW w:w="1560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827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Экскурсия на хлебозавод</w:t>
            </w:r>
          </w:p>
        </w:tc>
        <w:tc>
          <w:tcPr>
            <w:tcW w:w="1276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3 «А»</w:t>
            </w:r>
          </w:p>
          <w:p w:rsidR="00020015" w:rsidRDefault="00020015" w:rsidP="0092346A">
            <w:pPr>
              <w:spacing w:line="276" w:lineRule="auto"/>
              <w:ind w:firstLine="0"/>
            </w:pPr>
            <w:r>
              <w:t>3 «Б»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4A1DFA" w:rsidP="0092346A">
            <w:pPr>
              <w:spacing w:line="276" w:lineRule="auto"/>
              <w:ind w:firstLine="0"/>
            </w:pPr>
            <w:proofErr w:type="spellStart"/>
            <w:r>
              <w:t>Афонина</w:t>
            </w:r>
            <w:proofErr w:type="spellEnd"/>
            <w:r>
              <w:t xml:space="preserve"> О.Н.</w:t>
            </w:r>
          </w:p>
          <w:p w:rsidR="00020015" w:rsidRDefault="00020015" w:rsidP="0092346A">
            <w:pPr>
              <w:spacing w:line="276" w:lineRule="auto"/>
              <w:ind w:firstLine="0"/>
            </w:pPr>
            <w:r>
              <w:t>Безрукова Т.Н.</w:t>
            </w:r>
          </w:p>
        </w:tc>
      </w:tr>
      <w:tr w:rsidR="004A1DFA" w:rsidTr="00020015">
        <w:tc>
          <w:tcPr>
            <w:tcW w:w="1560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26.12</w:t>
            </w:r>
          </w:p>
        </w:tc>
        <w:tc>
          <w:tcPr>
            <w:tcW w:w="3827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Математическая викторина</w:t>
            </w:r>
          </w:p>
        </w:tc>
        <w:tc>
          <w:tcPr>
            <w:tcW w:w="1276" w:type="dxa"/>
          </w:tcPr>
          <w:p w:rsidR="004A1DFA" w:rsidRDefault="004A1DFA" w:rsidP="0092346A">
            <w:pPr>
              <w:spacing w:line="276" w:lineRule="auto"/>
              <w:ind w:firstLine="0"/>
            </w:pPr>
            <w:r>
              <w:t>3 «А»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4A1DFA" w:rsidP="0092346A">
            <w:pPr>
              <w:spacing w:line="276" w:lineRule="auto"/>
              <w:ind w:firstLine="0"/>
            </w:pPr>
            <w:proofErr w:type="spellStart"/>
            <w:r>
              <w:t>Афонина</w:t>
            </w:r>
            <w:proofErr w:type="spellEnd"/>
            <w:r>
              <w:t xml:space="preserve"> О.Н.</w:t>
            </w:r>
          </w:p>
        </w:tc>
      </w:tr>
      <w:tr w:rsidR="004A1DFA" w:rsidTr="00020015">
        <w:tc>
          <w:tcPr>
            <w:tcW w:w="1560" w:type="dxa"/>
          </w:tcPr>
          <w:p w:rsidR="004A1DFA" w:rsidRDefault="00020015" w:rsidP="0092346A">
            <w:pPr>
              <w:spacing w:line="276" w:lineRule="auto"/>
              <w:ind w:firstLine="0"/>
            </w:pPr>
            <w:r>
              <w:t>27.12</w:t>
            </w:r>
          </w:p>
        </w:tc>
        <w:tc>
          <w:tcPr>
            <w:tcW w:w="3827" w:type="dxa"/>
          </w:tcPr>
          <w:p w:rsidR="004A1DFA" w:rsidRDefault="00020015" w:rsidP="0092346A">
            <w:pPr>
              <w:spacing w:line="276" w:lineRule="auto"/>
              <w:ind w:firstLine="0"/>
            </w:pPr>
            <w:r>
              <w:t>Литературная викторина «Русские народные сказки»</w:t>
            </w:r>
          </w:p>
        </w:tc>
        <w:tc>
          <w:tcPr>
            <w:tcW w:w="1276" w:type="dxa"/>
          </w:tcPr>
          <w:p w:rsidR="004A1DFA" w:rsidRDefault="00020015" w:rsidP="0092346A">
            <w:pPr>
              <w:spacing w:line="276" w:lineRule="auto"/>
              <w:ind w:firstLine="0"/>
            </w:pPr>
            <w:r>
              <w:t>3 «Б»</w:t>
            </w:r>
          </w:p>
        </w:tc>
        <w:tc>
          <w:tcPr>
            <w:tcW w:w="1559" w:type="dxa"/>
          </w:tcPr>
          <w:p w:rsidR="004A1DFA" w:rsidRDefault="004A1DFA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4A1DFA" w:rsidRDefault="00020015" w:rsidP="0092346A">
            <w:pPr>
              <w:spacing w:line="276" w:lineRule="auto"/>
              <w:ind w:firstLine="0"/>
            </w:pPr>
            <w:r>
              <w:t>Безрукова Т.Н.</w:t>
            </w:r>
          </w:p>
        </w:tc>
      </w:tr>
      <w:tr w:rsidR="00020015" w:rsidTr="00020015">
        <w:tc>
          <w:tcPr>
            <w:tcW w:w="1560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25.12</w:t>
            </w:r>
          </w:p>
        </w:tc>
        <w:tc>
          <w:tcPr>
            <w:tcW w:w="3827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Экскурсия на фабрику елочных игрушек</w:t>
            </w:r>
          </w:p>
        </w:tc>
        <w:tc>
          <w:tcPr>
            <w:tcW w:w="1276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4 «А»</w:t>
            </w:r>
          </w:p>
          <w:p w:rsidR="00020015" w:rsidRDefault="00020015" w:rsidP="0092346A">
            <w:pPr>
              <w:spacing w:line="276" w:lineRule="auto"/>
              <w:ind w:firstLine="0"/>
            </w:pPr>
            <w:r>
              <w:t>4 «Б»</w:t>
            </w:r>
          </w:p>
        </w:tc>
        <w:tc>
          <w:tcPr>
            <w:tcW w:w="1559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020015" w:rsidRDefault="00020015" w:rsidP="0092346A">
            <w:pPr>
              <w:spacing w:line="276" w:lineRule="auto"/>
              <w:ind w:firstLine="0"/>
            </w:pPr>
            <w:proofErr w:type="spellStart"/>
            <w:r>
              <w:t>Шалгина</w:t>
            </w:r>
            <w:proofErr w:type="spellEnd"/>
            <w:r>
              <w:t xml:space="preserve"> С.И.</w:t>
            </w:r>
          </w:p>
          <w:p w:rsidR="00020015" w:rsidRDefault="00020015" w:rsidP="0092346A">
            <w:pPr>
              <w:spacing w:line="276" w:lineRule="auto"/>
              <w:ind w:firstLine="0"/>
            </w:pPr>
            <w:proofErr w:type="spellStart"/>
            <w:r>
              <w:t>Гамзаева</w:t>
            </w:r>
            <w:proofErr w:type="spellEnd"/>
            <w:r>
              <w:t xml:space="preserve"> С.М.</w:t>
            </w:r>
          </w:p>
        </w:tc>
      </w:tr>
      <w:tr w:rsidR="00020015" w:rsidTr="00020015">
        <w:tc>
          <w:tcPr>
            <w:tcW w:w="1560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26.12.</w:t>
            </w:r>
          </w:p>
        </w:tc>
        <w:tc>
          <w:tcPr>
            <w:tcW w:w="3827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 xml:space="preserve">Математическая викторина </w:t>
            </w:r>
          </w:p>
        </w:tc>
        <w:tc>
          <w:tcPr>
            <w:tcW w:w="1276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4 «А»</w:t>
            </w:r>
          </w:p>
        </w:tc>
        <w:tc>
          <w:tcPr>
            <w:tcW w:w="1559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020015" w:rsidRDefault="00020015" w:rsidP="0092346A">
            <w:pPr>
              <w:spacing w:line="276" w:lineRule="auto"/>
              <w:ind w:firstLine="0"/>
            </w:pPr>
            <w:proofErr w:type="spellStart"/>
            <w:r>
              <w:t>Шалгина</w:t>
            </w:r>
            <w:proofErr w:type="spellEnd"/>
            <w:r>
              <w:t xml:space="preserve"> С.И.</w:t>
            </w:r>
          </w:p>
        </w:tc>
      </w:tr>
      <w:tr w:rsidR="00020015" w:rsidTr="00020015">
        <w:tc>
          <w:tcPr>
            <w:tcW w:w="1560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lastRenderedPageBreak/>
              <w:t>26.12</w:t>
            </w:r>
          </w:p>
        </w:tc>
        <w:tc>
          <w:tcPr>
            <w:tcW w:w="3827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Литературная викторина</w:t>
            </w:r>
          </w:p>
        </w:tc>
        <w:tc>
          <w:tcPr>
            <w:tcW w:w="1276" w:type="dxa"/>
          </w:tcPr>
          <w:p w:rsidR="00020015" w:rsidRDefault="00020015" w:rsidP="0092346A">
            <w:pPr>
              <w:spacing w:line="276" w:lineRule="auto"/>
              <w:ind w:firstLine="0"/>
            </w:pPr>
            <w:r>
              <w:t>4 «Б»</w:t>
            </w:r>
          </w:p>
        </w:tc>
        <w:tc>
          <w:tcPr>
            <w:tcW w:w="1559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020015" w:rsidRDefault="00020015" w:rsidP="0092346A">
            <w:pPr>
              <w:spacing w:line="276" w:lineRule="auto"/>
              <w:ind w:firstLine="0"/>
            </w:pPr>
            <w:proofErr w:type="spellStart"/>
            <w:r>
              <w:t>Гамзаева</w:t>
            </w:r>
            <w:proofErr w:type="spellEnd"/>
            <w:r>
              <w:t xml:space="preserve"> С.М.</w:t>
            </w:r>
          </w:p>
        </w:tc>
      </w:tr>
      <w:tr w:rsidR="00020015" w:rsidTr="00020015">
        <w:tc>
          <w:tcPr>
            <w:tcW w:w="1560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3827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1559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  <w:tc>
          <w:tcPr>
            <w:tcW w:w="2551" w:type="dxa"/>
          </w:tcPr>
          <w:p w:rsidR="00020015" w:rsidRDefault="00020015" w:rsidP="0092346A">
            <w:pPr>
              <w:spacing w:line="276" w:lineRule="auto"/>
              <w:ind w:firstLine="0"/>
            </w:pPr>
          </w:p>
        </w:tc>
      </w:tr>
    </w:tbl>
    <w:p w:rsidR="00A01B77" w:rsidRDefault="00A01B77" w:rsidP="00A01B77">
      <w:pPr>
        <w:ind w:firstLine="0"/>
      </w:pPr>
    </w:p>
    <w:p w:rsidR="00A01B77" w:rsidRDefault="00A01B77" w:rsidP="00A01B77">
      <w:pPr>
        <w:ind w:firstLine="0"/>
        <w:jc w:val="center"/>
      </w:pPr>
      <w:r>
        <w:t xml:space="preserve">ЗВР                                     /Н.Н. </w:t>
      </w:r>
      <w:proofErr w:type="spellStart"/>
      <w:r>
        <w:t>Катюхина</w:t>
      </w:r>
      <w:proofErr w:type="spellEnd"/>
      <w:r>
        <w:t>/</w:t>
      </w:r>
    </w:p>
    <w:p w:rsidR="00A01B77" w:rsidRDefault="00A01B77" w:rsidP="00A01B77">
      <w:pPr>
        <w:ind w:firstLine="0"/>
        <w:jc w:val="center"/>
      </w:pPr>
      <w:r>
        <w:t>Контактный телефон: 8-9295774796</w:t>
      </w:r>
    </w:p>
    <w:p w:rsidR="00A01B77" w:rsidRPr="003E47A4" w:rsidRDefault="00A01B77" w:rsidP="00A01B77">
      <w:pPr>
        <w:ind w:firstLine="0"/>
      </w:pPr>
    </w:p>
    <w:sectPr w:rsidR="00A01B77" w:rsidRPr="003E47A4" w:rsidSect="003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15" w:rsidRDefault="00020015" w:rsidP="00020015">
      <w:pPr>
        <w:spacing w:after="0" w:line="240" w:lineRule="auto"/>
      </w:pPr>
      <w:r>
        <w:separator/>
      </w:r>
    </w:p>
  </w:endnote>
  <w:endnote w:type="continuationSeparator" w:id="0">
    <w:p w:rsidR="00020015" w:rsidRDefault="00020015" w:rsidP="0002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15" w:rsidRDefault="00020015" w:rsidP="00020015">
      <w:pPr>
        <w:spacing w:after="0" w:line="240" w:lineRule="auto"/>
      </w:pPr>
      <w:r>
        <w:separator/>
      </w:r>
    </w:p>
  </w:footnote>
  <w:footnote w:type="continuationSeparator" w:id="0">
    <w:p w:rsidR="00020015" w:rsidRDefault="00020015" w:rsidP="0002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8F7"/>
    <w:rsid w:val="00020015"/>
    <w:rsid w:val="001112E3"/>
    <w:rsid w:val="0013332D"/>
    <w:rsid w:val="00152FEC"/>
    <w:rsid w:val="001627CB"/>
    <w:rsid w:val="00294E07"/>
    <w:rsid w:val="00354E9D"/>
    <w:rsid w:val="003779EB"/>
    <w:rsid w:val="003E47A4"/>
    <w:rsid w:val="004A1DFA"/>
    <w:rsid w:val="005B2055"/>
    <w:rsid w:val="00630F59"/>
    <w:rsid w:val="007227EB"/>
    <w:rsid w:val="0076604B"/>
    <w:rsid w:val="00834B5C"/>
    <w:rsid w:val="00882769"/>
    <w:rsid w:val="008A55C3"/>
    <w:rsid w:val="0092346A"/>
    <w:rsid w:val="00933587"/>
    <w:rsid w:val="00933650"/>
    <w:rsid w:val="0094335D"/>
    <w:rsid w:val="00A01B77"/>
    <w:rsid w:val="00A3452E"/>
    <w:rsid w:val="00A76805"/>
    <w:rsid w:val="00A85018"/>
    <w:rsid w:val="00B05A93"/>
    <w:rsid w:val="00B12087"/>
    <w:rsid w:val="00C01578"/>
    <w:rsid w:val="00C47D6E"/>
    <w:rsid w:val="00C656AE"/>
    <w:rsid w:val="00C708F7"/>
    <w:rsid w:val="00CB6360"/>
    <w:rsid w:val="00D2030A"/>
    <w:rsid w:val="00DF3106"/>
    <w:rsid w:val="00E6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F7"/>
    <w:pPr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015"/>
    <w:rPr>
      <w:rFonts w:ascii="Times New Roman" w:eastAsia="Calibri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02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015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B48B-A8EC-47DB-9EE3-A54C2203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16</cp:revision>
  <dcterms:created xsi:type="dcterms:W3CDTF">2012-11-27T07:49:00Z</dcterms:created>
  <dcterms:modified xsi:type="dcterms:W3CDTF">2012-12-16T19:36:00Z</dcterms:modified>
</cp:coreProperties>
</file>